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Frittelle Antonietta speciali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400 grammi</w:t>
      </w:r>
    </w:p>
    <w:p>
      <w:pPr>
        <w:ind w:left="284" w:hanging="284"/>
        <w:spacing w:after="80"/>
      </w:pPr>
      <w:r>
        <w:t xml:space="preserve">• </w:t>
      </w:r>
      <w:r>
        <w:t xml:space="preserve">ricotta — 400 grammi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8 cucchiai</w:t>
      </w:r>
    </w:p>
    <w:p>
      <w:pPr>
        <w:ind w:left="284" w:hanging="284"/>
        <w:spacing w:after="80"/>
      </w:pPr>
      <w:r>
        <w:t xml:space="preserve">• </w:t>
      </w:r>
      <w:r>
        <w:t xml:space="preserve">Lievito in polvere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latte — 1 bicchiere</w:t>
      </w:r>
    </w:p>
    <w:p>
      <w:pPr>
        <w:ind w:left="284" w:hanging="284"/>
        <w:spacing w:after="80"/>
      </w:pPr>
      <w:r>
        <w:t xml:space="preserve">• </w:t>
      </w:r>
      <w:r>
        <w:t xml:space="preserve">cognac — 1 bicchierino</w:t>
      </w:r>
    </w:p>
    <w:p>
      <w:pPr>
        <w:ind w:left="284" w:hanging="284"/>
        <w:spacing w:after="80"/>
      </w:pPr>
      <w:r>
        <w:t xml:space="preserve">• </w:t>
      </w:r>
      <w:r>
        <w:t xml:space="preserve">sale — poco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Montare a neve le uova</w:t>
      </w:r>
    </w:p>
    <w:p>
      <w:pPr>
        <w:ind w:left="284" w:hanging="284"/>
        <w:spacing w:after="80"/>
      </w:pPr>
      <w:r>
        <w:t xml:space="preserve">• </w:t>
      </w:r>
      <w:r>
        <w:t xml:space="preserve">Poi aggiungere il resto.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La ricetta è scritta in modo molto sintetico e mancano dettagli sul procedimento dopo la preparazione dell'impasto. La parola 'Buone' sembra riferirsi alla ricetta, ma non è chiaro se sia parte del titolo o una nota. Nella stessa pagina non sono presenti altre ricette.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