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Mousse di Prosciutto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spacing w:after="120"/>
      </w:pPr>
      <w:r>
        <w:rPr>
          <w:b/>
          <w:sz w:val="20"/>
          <w:szCs w:val="20"/>
        </w:rPr>
        <w:t xml:space="preserve">Ingredienti principali</w:t>
      </w:r>
    </w:p>
    <w:p>
      <w:pPr>
        <w:ind w:left="284" w:hanging="284"/>
        <w:spacing w:after="80"/>
      </w:pPr>
      <w:r>
        <w:t xml:space="preserve">• </w:t>
      </w:r>
      <w:r>
        <w:t xml:space="preserve">Prosciutto — 200 g</w:t>
      </w:r>
    </w:p>
    <w:p>
      <w:pPr>
        <w:ind w:left="284" w:hanging="284"/>
        <w:spacing w:after="80"/>
      </w:pPr>
      <w:r>
        <w:t xml:space="preserve">• </w:t>
      </w:r>
      <w:r>
        <w:t xml:space="preserve">Mascarpone o besciamella — 100 g</w:t>
      </w:r>
    </w:p>
    <w:p>
      <w:pPr>
        <w:ind w:left="284" w:hanging="284"/>
        <w:spacing w:after="80"/>
      </w:pPr>
      <w:r>
        <w:t xml:space="preserve">• </w:t>
      </w:r>
      <w:r>
        <w:t xml:space="preserve">Brandy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Ketchup — 1 spruzzatina</w:t>
      </w:r>
    </w:p>
    <w:p>
      <w:pPr>
        <w:ind w:left="284" w:hanging="284"/>
        <w:spacing w:after="80"/>
      </w:pPr>
      <w:r>
        <w:t xml:space="preserve">• </w:t>
      </w:r>
      <w:r>
        <w:t xml:space="preserve">Sale — q.b.</w:t>
      </w:r>
    </w:p>
    <w:p>
      <w:pPr>
        <w:spacing w:after="120"/>
      </w:pPr>
      <w:r>
        <w:rPr>
          <w:b/>
          <w:sz w:val="20"/>
          <w:szCs w:val="20"/>
        </w:rPr>
        <w:t xml:space="preserve">ingredienti finali</w:t>
      </w:r>
    </w:p>
    <w:p>
      <w:pPr>
        <w:ind w:left="284" w:hanging="284"/>
        <w:spacing w:after="80"/>
      </w:pPr>
      <w:r>
        <w:t xml:space="preserve">• </w:t>
      </w:r>
      <w:r>
        <w:t xml:space="preserve">Burro — 2 cucchiaini</w:t>
      </w:r>
    </w:p>
    <w:p>
      <w:pPr>
        <w:ind w:left="284" w:hanging="284"/>
        <w:spacing w:after="80"/>
      </w:pPr>
      <w:r>
        <w:t xml:space="preserve">• </w:t>
      </w:r>
      <w:r>
        <w:t xml:space="preserve">Farina bianca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Sale — q.b.</w:t>
      </w:r>
    </w:p>
    <w:p>
      <w:pPr>
        <w:ind w:left="284" w:hanging="284"/>
        <w:spacing w:after="80"/>
      </w:pPr>
      <w:r>
        <w:t xml:space="preserve">• </w:t>
      </w:r>
      <w:r>
        <w:t xml:space="preserve">Noce moscata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Frullare gli ingredienti principali e aggiungere alla fine il burro, la farina bianca, sale, noce moscata e latte.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