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Crumiri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420 grammi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240 grammi</w:t>
      </w:r>
    </w:p>
    <w:p>
      <w:pPr>
        <w:ind w:left="284" w:hanging="284"/>
        <w:spacing w:after="80"/>
      </w:pPr>
      <w:r>
        <w:t xml:space="preserve">• </w:t>
      </w:r>
      <w:r>
        <w:t xml:space="preserve">Burro — 420 grammi</w:t>
      </w:r>
    </w:p>
    <w:p>
      <w:pPr>
        <w:ind w:left="284" w:hanging="284"/>
        <w:spacing w:after="80"/>
      </w:pPr>
      <w:r>
        <w:t xml:space="preserve">• </w:t>
      </w:r>
      <w:r>
        <w:t xml:space="preserve">Fumetto — 300 grammi</w:t>
      </w:r>
    </w:p>
    <w:p>
      <w:pPr>
        <w:ind w:left="284" w:hanging="284"/>
        <w:spacing w:after="80"/>
      </w:pPr>
      <w:r>
        <w:t xml:space="preserve">• </w:t>
      </w:r>
      <w:r>
        <w:t xml:space="preserve">Tuorli — 3 numero</w:t>
      </w:r>
    </w:p>
    <w:p>
      <w:pPr>
        <w:ind w:left="284" w:hanging="284"/>
        <w:spacing w:after="80"/>
      </w:pPr>
      <w:r>
        <w:t xml:space="preserve">• </w:t>
      </w:r>
      <w:r>
        <w:t xml:space="preserve">Ammoniaca</w:t>
      </w:r>
    </w:p>
    <w:p>
      <w:pPr>
        <w:ind w:left="284" w:hanging="284"/>
        <w:spacing w:after="80"/>
      </w:pPr>
      <w:r>
        <w:t xml:space="preserve">• </w:t>
      </w:r>
      <w:r>
        <w:t xml:space="preserve">Profumo di vaniglia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